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2C12" w14:textId="339A3D05" w:rsidR="00FE57C0" w:rsidRPr="00576A93" w:rsidRDefault="00FE57C0" w:rsidP="00FE57C0">
      <w:pPr>
        <w:jc w:val="center"/>
        <w:rPr>
          <w:b/>
          <w:bCs/>
          <w:sz w:val="32"/>
          <w:szCs w:val="32"/>
          <w:lang w:val="fr-FR"/>
        </w:rPr>
      </w:pPr>
      <w:r w:rsidRPr="00576A93">
        <w:rPr>
          <w:b/>
          <w:bCs/>
          <w:sz w:val="32"/>
          <w:szCs w:val="32"/>
          <w:lang w:val="fr-FR"/>
        </w:rPr>
        <w:t>Sarcleuse Rotative de 5 Ailettes</w:t>
      </w:r>
      <w:r w:rsidR="00F67539">
        <w:rPr>
          <w:b/>
          <w:bCs/>
          <w:sz w:val="32"/>
          <w:szCs w:val="32"/>
          <w:lang w:val="fr-FR"/>
        </w:rPr>
        <w:t>-SAVA</w:t>
      </w:r>
    </w:p>
    <w:p w14:paraId="68755351" w14:textId="42B9821D" w:rsidR="00FE57C0" w:rsidRDefault="00FE57C0" w:rsidP="003E4CA3">
      <w:r>
        <w:rPr>
          <w:noProof/>
        </w:rPr>
        <w:drawing>
          <wp:inline distT="0" distB="0" distL="0" distR="0" wp14:anchorId="67A3E853" wp14:editId="40A2C32E">
            <wp:extent cx="3001223" cy="1916641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29" cy="195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CA3">
        <w:rPr>
          <w:noProof/>
        </w:rPr>
        <w:drawing>
          <wp:inline distT="0" distB="0" distL="0" distR="0" wp14:anchorId="61C169C0" wp14:editId="3B506261">
            <wp:extent cx="1250268" cy="2772615"/>
            <wp:effectExtent l="0" t="0" r="7620" b="0"/>
            <wp:docPr id="3" name="Picture 3" descr="Une image contenant roche, pi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e image contenant roche, pi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98" cy="282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A7F8" w14:textId="6BD97835" w:rsidR="000471E1" w:rsidRDefault="000471E1" w:rsidP="00FE57C0">
      <w:pPr>
        <w:jc w:val="center"/>
      </w:pPr>
    </w:p>
    <w:p w14:paraId="30FE589E" w14:textId="1C96DA41" w:rsidR="00FE57C0" w:rsidRDefault="00FE57C0" w:rsidP="00FE57C0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FAE1990" wp14:editId="379FB68B">
                <wp:simplePos x="0" y="0"/>
                <wp:positionH relativeFrom="column">
                  <wp:posOffset>1247775</wp:posOffset>
                </wp:positionH>
                <wp:positionV relativeFrom="paragraph">
                  <wp:posOffset>181609</wp:posOffset>
                </wp:positionV>
                <wp:extent cx="3517265" cy="446722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265" cy="44672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18E6EE" w14:textId="170EAF6E" w:rsidR="00FE57C0" w:rsidRPr="00FE57C0" w:rsidRDefault="000471E1" w:rsidP="00FE57C0">
                            <w:pPr>
                              <w:widowControl w:val="0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 xml:space="preserve">Description: </w:t>
                            </w:r>
                          </w:p>
                          <w:p w14:paraId="47600B8E" w14:textId="171267E7" w:rsidR="00FE57C0" w:rsidRDefault="000471E1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27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0471E1">
                              <w:rPr>
                                <w:rFonts w:cstheme="minorHAnsi"/>
                                <w:lang w:val="fr-FR"/>
                              </w:rPr>
                              <w:t>La sarcleuse est é</w:t>
                            </w:r>
                            <w:r w:rsidR="00FE57C0"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quipée de 2 rotors d’ailettes dont 3 ail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ettes</w:t>
                            </w:r>
                            <w:r w:rsidR="00FE57C0"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devant et deux derrière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s</w:t>
                            </w: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 ;</w:t>
                            </w:r>
                          </w:p>
                          <w:p w14:paraId="5C4ADF0D" w14:textId="77777777" w:rsidR="000471E1" w:rsidRPr="000471E1" w:rsidRDefault="000471E1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27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lang w:val="fr-FR"/>
                              </w:rPr>
                              <w:t>Elle est utilisée sur les parcelles de riz repiqué en ligne avec un écartement de 20 cm ou plus entre lignes ;</w:t>
                            </w:r>
                          </w:p>
                          <w:p w14:paraId="4AA83149" w14:textId="22C2ED1F" w:rsidR="00FE57C0" w:rsidRDefault="00FE57C0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27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Le bâti </w:t>
                            </w:r>
                            <w:r w:rsidR="000471E1"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et le mancheron sont en métal et le matériel </w:t>
                            </w: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est muni d’un patin en bois devant.</w:t>
                            </w:r>
                          </w:p>
                          <w:p w14:paraId="2B0F73B0" w14:textId="6FD3D40A" w:rsidR="003E4CA3" w:rsidRDefault="003E4CA3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27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Patin en bois dur résistant à l’eau ou en tôle planes noires de type Turquie. Ailettes en fer Turquie. Boulon d’assemblage mécanique. Manche en bois dur résistant à l’eau</w:t>
                            </w:r>
                          </w:p>
                          <w:p w14:paraId="2C7A7659" w14:textId="30783E35" w:rsidR="003E4CA3" w:rsidRPr="000471E1" w:rsidRDefault="003E4CA3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27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Manche métallique</w:t>
                            </w:r>
                          </w:p>
                          <w:p w14:paraId="54082C52" w14:textId="77777777" w:rsidR="000471E1" w:rsidRPr="00FE57C0" w:rsidRDefault="000471E1" w:rsidP="000471E1">
                            <w:pPr>
                              <w:widowControl w:val="0"/>
                              <w:spacing w:after="0"/>
                              <w:ind w:left="288" w:hanging="288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</w:p>
                          <w:p w14:paraId="51FC8CDB" w14:textId="77777777" w:rsidR="00FE57C0" w:rsidRPr="00FE57C0" w:rsidRDefault="00FE57C0" w:rsidP="00FE57C0">
                            <w:pPr>
                              <w:widowControl w:val="0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FE57C0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Spécifications Techniques:</w:t>
                            </w:r>
                          </w:p>
                          <w:p w14:paraId="16445763" w14:textId="77777777" w:rsidR="000471E1" w:rsidRDefault="00FE57C0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8" w:hanging="288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Utilisation: 1 personne;</w:t>
                            </w:r>
                          </w:p>
                          <w:p w14:paraId="5CCCCB7B" w14:textId="77777777" w:rsidR="000471E1" w:rsidRDefault="000471E1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8" w:hanging="288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0471E1">
                              <w:rPr>
                                <w:rFonts w:cstheme="minorHAnsi"/>
                                <w:lang w:val="fr-FR"/>
                              </w:rPr>
                              <w:t xml:space="preserve"> </w:t>
                            </w:r>
                            <w:r w:rsidR="00FE57C0"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Poids:  5 à 6 kg;</w:t>
                            </w:r>
                          </w:p>
                          <w:p w14:paraId="4BC8D3DD" w14:textId="52BA5F14" w:rsidR="00FE57C0" w:rsidRDefault="00FE57C0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8" w:hanging="288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 w:rsidRPr="000471E1">
                              <w:rPr>
                                <w:rFonts w:cstheme="minorHAnsi"/>
                                <w:lang w:val="fr-FR"/>
                              </w:rPr>
                              <w:t> </w:t>
                            </w: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Surface </w:t>
                            </w:r>
                            <w:proofErr w:type="gramStart"/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travaillée:</w:t>
                            </w:r>
                            <w:proofErr w:type="gramEnd"/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300 m</w:t>
                            </w:r>
                            <w:r w:rsidRPr="000471E1">
                              <w:rPr>
                                <w:rFonts w:cstheme="minorHAnsi"/>
                                <w:color w:val="000000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0471E1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/h.</w:t>
                            </w:r>
                          </w:p>
                          <w:p w14:paraId="52DE5EBA" w14:textId="239FF7B3" w:rsidR="00FC09EC" w:rsidRPr="000471E1" w:rsidRDefault="00FC09EC" w:rsidP="000471E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8" w:hanging="288"/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Ecartement : 18 cm y compris manches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E1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25pt;margin-top:14.3pt;width:276.95pt;height:351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" filled="f" insetpen="t">
                <v:shadow color="#cce6cc"/>
                <v:textbox inset="2.88pt,2.88pt,2.88pt,2.88pt">
                  <w:txbxContent>
                    <w:p w14:paraId="2518E6EE" w14:textId="170EAF6E" w:rsidR="00FE57C0" w:rsidRPr="00FE57C0" w:rsidRDefault="000471E1" w:rsidP="00FE57C0">
                      <w:pPr>
                        <w:widowControl w:val="0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color w:val="000000"/>
                        </w:rPr>
                        <w:t xml:space="preserve">Description: </w:t>
                      </w:r>
                    </w:p>
                    <w:p w14:paraId="47600B8E" w14:textId="171267E7" w:rsidR="00FE57C0" w:rsidRDefault="000471E1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270" w:hanging="27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0471E1">
                        <w:rPr>
                          <w:rFonts w:cstheme="minorHAnsi"/>
                          <w:lang w:val="fr-FR"/>
                        </w:rPr>
                        <w:t>La sarcleuse est é</w:t>
                      </w:r>
                      <w:r w:rsidR="00FE57C0"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quipée de 2 rotors d’ailettes dont 3 ail</w:t>
                      </w: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ettes</w:t>
                      </w:r>
                      <w:r w:rsidR="00FE57C0" w:rsidRPr="000471E1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devant et deux derrière</w:t>
                      </w: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s</w:t>
                      </w: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 ;</w:t>
                      </w:r>
                    </w:p>
                    <w:p w14:paraId="5C4ADF0D" w14:textId="77777777" w:rsidR="000471E1" w:rsidRPr="000471E1" w:rsidRDefault="000471E1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270" w:hanging="27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lang w:val="fr-FR"/>
                        </w:rPr>
                        <w:t>Elle est utilisée sur les parcelles de riz repiqué en ligne avec un écartement de 20 cm ou plus entre lignes ;</w:t>
                      </w:r>
                    </w:p>
                    <w:p w14:paraId="4AA83149" w14:textId="22C2ED1F" w:rsidR="00FE57C0" w:rsidRDefault="00FE57C0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270" w:hanging="27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Le bâti </w:t>
                      </w:r>
                      <w:r w:rsidR="000471E1" w:rsidRPr="000471E1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et le mancheron sont en métal et le matériel </w:t>
                      </w: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est muni d’un patin en bois devant.</w:t>
                      </w:r>
                    </w:p>
                    <w:p w14:paraId="2B0F73B0" w14:textId="6FD3D40A" w:rsidR="003E4CA3" w:rsidRDefault="003E4CA3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270" w:hanging="27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Patin en bois dur résistant à l’eau ou en tôle planes noires de type Turquie. Ailettes en fer Turquie. Boulon d’assemblage mécanique. Manche en bois dur résistant à l’eau</w:t>
                      </w:r>
                    </w:p>
                    <w:p w14:paraId="2C7A7659" w14:textId="30783E35" w:rsidR="003E4CA3" w:rsidRPr="000471E1" w:rsidRDefault="003E4CA3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pacing w:after="0"/>
                        <w:ind w:left="270" w:hanging="27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Manche métallique</w:t>
                      </w:r>
                    </w:p>
                    <w:p w14:paraId="54082C52" w14:textId="77777777" w:rsidR="000471E1" w:rsidRPr="00FE57C0" w:rsidRDefault="000471E1" w:rsidP="000471E1">
                      <w:pPr>
                        <w:widowControl w:val="0"/>
                        <w:spacing w:after="0"/>
                        <w:ind w:left="288" w:hanging="288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</w:p>
                    <w:p w14:paraId="51FC8CDB" w14:textId="77777777" w:rsidR="00FE57C0" w:rsidRPr="00FE57C0" w:rsidRDefault="00FE57C0" w:rsidP="00FE57C0">
                      <w:pPr>
                        <w:widowControl w:val="0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FE57C0">
                        <w:rPr>
                          <w:rFonts w:cstheme="minorHAnsi"/>
                          <w:color w:val="000000"/>
                          <w:lang w:val="fr-FR"/>
                        </w:rPr>
                        <w:t>Spécifications Techniques:</w:t>
                      </w:r>
                    </w:p>
                    <w:p w14:paraId="16445763" w14:textId="77777777" w:rsidR="000471E1" w:rsidRDefault="00FE57C0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ind w:left="288" w:hanging="288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Utilisation: 1 personne;</w:t>
                      </w:r>
                    </w:p>
                    <w:p w14:paraId="5CCCCB7B" w14:textId="77777777" w:rsidR="000471E1" w:rsidRDefault="000471E1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ind w:left="288" w:hanging="288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0471E1">
                        <w:rPr>
                          <w:rFonts w:cstheme="minorHAnsi"/>
                          <w:lang w:val="fr-FR"/>
                        </w:rPr>
                        <w:t xml:space="preserve"> </w:t>
                      </w:r>
                      <w:r w:rsidR="00FE57C0"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Poids:  5 à 6 kg;</w:t>
                      </w:r>
                    </w:p>
                    <w:p w14:paraId="4BC8D3DD" w14:textId="52BA5F14" w:rsidR="00FE57C0" w:rsidRDefault="00FE57C0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ind w:left="288" w:hanging="288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 w:rsidRPr="000471E1">
                        <w:rPr>
                          <w:rFonts w:cstheme="minorHAnsi"/>
                          <w:lang w:val="fr-FR"/>
                        </w:rPr>
                        <w:t> </w:t>
                      </w: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Surface </w:t>
                      </w:r>
                      <w:proofErr w:type="gramStart"/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travaillée:</w:t>
                      </w:r>
                      <w:proofErr w:type="gramEnd"/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300 m</w:t>
                      </w:r>
                      <w:r w:rsidRPr="000471E1">
                        <w:rPr>
                          <w:rFonts w:cstheme="minorHAnsi"/>
                          <w:color w:val="000000"/>
                          <w:vertAlign w:val="superscript"/>
                          <w:lang w:val="fr-FR"/>
                        </w:rPr>
                        <w:t>2</w:t>
                      </w:r>
                      <w:r w:rsidRPr="000471E1">
                        <w:rPr>
                          <w:rFonts w:cstheme="minorHAnsi"/>
                          <w:color w:val="000000"/>
                          <w:lang w:val="fr-FR"/>
                        </w:rPr>
                        <w:t>/h.</w:t>
                      </w:r>
                    </w:p>
                    <w:p w14:paraId="52DE5EBA" w14:textId="239FF7B3" w:rsidR="00FC09EC" w:rsidRPr="000471E1" w:rsidRDefault="00FC09EC" w:rsidP="000471E1">
                      <w:pPr>
                        <w:pStyle w:val="Paragraphedeliste"/>
                        <w:widowControl w:val="0"/>
                        <w:numPr>
                          <w:ilvl w:val="0"/>
                          <w:numId w:val="2"/>
                        </w:numPr>
                        <w:spacing w:after="0"/>
                        <w:ind w:left="288" w:hanging="288"/>
                        <w:rPr>
                          <w:rFonts w:cstheme="minorHAnsi"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Ecartement : 18 cm y compris manches</w:t>
                      </w:r>
                    </w:p>
                  </w:txbxContent>
                </v:textbox>
              </v:shape>
            </w:pict>
          </mc:Fallback>
        </mc:AlternateContent>
      </w:r>
    </w:p>
    <w:p w14:paraId="1AA2D62E" w14:textId="289F1C35" w:rsidR="00FE57C0" w:rsidRDefault="00FE57C0" w:rsidP="00FE57C0">
      <w:pPr>
        <w:jc w:val="center"/>
      </w:pPr>
    </w:p>
    <w:sectPr w:rsidR="00FE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BCD"/>
    <w:multiLevelType w:val="hybridMultilevel"/>
    <w:tmpl w:val="E6F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03C2"/>
    <w:multiLevelType w:val="hybridMultilevel"/>
    <w:tmpl w:val="9748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C0"/>
    <w:rsid w:val="000471E1"/>
    <w:rsid w:val="003E4CA3"/>
    <w:rsid w:val="00543C9B"/>
    <w:rsid w:val="00576A93"/>
    <w:rsid w:val="00620329"/>
    <w:rsid w:val="00F67539"/>
    <w:rsid w:val="00FC09EC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921D"/>
  <w15:chartTrackingRefBased/>
  <w15:docId w15:val="{729C9373-6FFF-4A4D-AC58-D0CB18E3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Gaudreau</dc:creator>
  <cp:keywords/>
  <dc:description/>
  <cp:lastModifiedBy>Lucienne RANDIMBILAHY</cp:lastModifiedBy>
  <cp:revision>3</cp:revision>
  <cp:lastPrinted>2021-09-20T12:16:00Z</cp:lastPrinted>
  <dcterms:created xsi:type="dcterms:W3CDTF">2021-09-20T12:37:00Z</dcterms:created>
  <dcterms:modified xsi:type="dcterms:W3CDTF">2021-09-20T12:48:00Z</dcterms:modified>
</cp:coreProperties>
</file>